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F0E29" w14:textId="0D2FE4D1" w:rsidR="00FE0EB8" w:rsidRPr="002700FD" w:rsidRDefault="002B75B9" w:rsidP="00FE0EB8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FE0EB8">
        <w:rPr>
          <w:rFonts w:asciiTheme="majorHAnsi" w:hAnsiTheme="majorHAnsi" w:cstheme="majorHAnsi"/>
          <w:sz w:val="18"/>
          <w:szCs w:val="18"/>
        </w:rPr>
        <w:t>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2700FD" w:rsidRDefault="00923A42" w:rsidP="00064773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4C655E58" w:rsidR="002700FD" w:rsidRPr="002700FD" w:rsidRDefault="0029077F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IZJAVA O </w:t>
      </w:r>
      <w:r w:rsidR="005F2896">
        <w:rPr>
          <w:rFonts w:asciiTheme="majorHAnsi" w:hAnsiTheme="majorHAnsi" w:cstheme="majorHAnsi"/>
          <w:b/>
          <w:sz w:val="24"/>
          <w:szCs w:val="24"/>
        </w:rPr>
        <w:t>KADRIH IN ČISTILIH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4470A1E3" w14:textId="77777777" w:rsidR="0029077F" w:rsidRDefault="0029077F" w:rsidP="008D24EC">
      <w:pPr>
        <w:spacing w:line="276" w:lineRule="auto"/>
        <w:jc w:val="both"/>
        <w:rPr>
          <w:rFonts w:ascii="Calibri" w:hAnsi="Calibri" w:cs="Calibri"/>
        </w:rPr>
      </w:pPr>
    </w:p>
    <w:p w14:paraId="3B69B4E3" w14:textId="2A9F82FB" w:rsidR="008D24EC" w:rsidRPr="008D24EC" w:rsidRDefault="0029077F" w:rsidP="008D24EC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 kazensko in materialno odgovornostjo izjavljamo, da:</w:t>
      </w:r>
    </w:p>
    <w:p w14:paraId="66D8241E" w14:textId="77777777" w:rsidR="008D24EC" w:rsidRPr="0029077F" w:rsidRDefault="008D24EC" w:rsidP="0029077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11937FF1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29077F">
        <w:rPr>
          <w:rFonts w:ascii="Calibri" w:hAnsi="Calibri" w:cs="Calibri"/>
        </w:rPr>
        <w:t>zagotovi</w:t>
      </w:r>
      <w:r>
        <w:rPr>
          <w:rFonts w:ascii="Calibri" w:hAnsi="Calibri" w:cs="Calibri"/>
        </w:rPr>
        <w:t>l</w:t>
      </w:r>
      <w:r w:rsidRPr="0029077F">
        <w:rPr>
          <w:rFonts w:ascii="Calibri" w:hAnsi="Calibri" w:cs="Calibri"/>
        </w:rPr>
        <w:t xml:space="preserve">i ustrezne tehnične in kadrovske zmogljivosti za kvalitetno izvedbo celotnega naročila v predvidenem roku, v skladu z zahtevami iz dokumentacije v zvezi z oddajojavnega naročila, pravili stroke ter določili predpisov in standardov s področja predmeta naročila. </w:t>
      </w:r>
    </w:p>
    <w:p w14:paraId="7FD6A382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za izvajanje rednega čiščenja zagotovil</w:t>
      </w:r>
      <w:r>
        <w:rPr>
          <w:rFonts w:ascii="Calibri" w:hAnsi="Calibri" w:cs="Calibri"/>
        </w:rPr>
        <w:t>i</w:t>
      </w:r>
      <w:r w:rsidRPr="0029077F">
        <w:rPr>
          <w:rFonts w:ascii="Calibri" w:hAnsi="Calibri" w:cs="Calibri"/>
        </w:rPr>
        <w:t xml:space="preserve"> potrebno število delavk vse delavne dni v letu, ki so usposobljene za varstvo pred požarom in bodo nosile oblačila enotne barve z jasno oznako gospodarskega subjekta, pri katerem so zaposlene. </w:t>
      </w:r>
    </w:p>
    <w:p w14:paraId="545A90AF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bomo d</w:t>
      </w:r>
      <w:r w:rsidRPr="0029077F">
        <w:rPr>
          <w:rFonts w:ascii="Calibri" w:hAnsi="Calibri" w:cs="Calibri"/>
        </w:rPr>
        <w:t>elavke zamenja</w:t>
      </w:r>
      <w:r>
        <w:rPr>
          <w:rFonts w:ascii="Calibri" w:hAnsi="Calibri" w:cs="Calibri"/>
        </w:rPr>
        <w:t>li</w:t>
      </w:r>
      <w:r w:rsidRPr="0029077F">
        <w:rPr>
          <w:rFonts w:ascii="Calibri" w:hAnsi="Calibri" w:cs="Calibri"/>
        </w:rPr>
        <w:t xml:space="preserve"> le v soglasju z naročnikom.</w:t>
      </w:r>
    </w:p>
    <w:p w14:paraId="056A78ED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upošteva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obveznosti, ki izhajajo iz predpisov o varstvu zaposlenih in ureditvi delovnih pogojev, predpise o delovnih razmerjih in izplačevati plače v skladu s kolektivno pogodbo.</w:t>
      </w:r>
    </w:p>
    <w:p w14:paraId="167130CC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>, v kolikor 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izbran</w:t>
      </w:r>
      <w:r>
        <w:rPr>
          <w:rFonts w:ascii="Calibri" w:hAnsi="Calibri" w:cs="Calibri"/>
        </w:rPr>
        <w:t>i</w:t>
      </w:r>
      <w:r w:rsidRPr="0029077F">
        <w:rPr>
          <w:rFonts w:ascii="Calibri" w:hAnsi="Calibri" w:cs="Calibri"/>
        </w:rPr>
        <w:t xml:space="preserve"> za predmetno javno naročilo, v celoti prevz</w:t>
      </w:r>
      <w:r>
        <w:rPr>
          <w:rFonts w:ascii="Calibri" w:hAnsi="Calibri" w:cs="Calibri"/>
        </w:rPr>
        <w:t>eli</w:t>
      </w:r>
      <w:r w:rsidRPr="0029077F">
        <w:rPr>
          <w:rFonts w:ascii="Calibri" w:hAnsi="Calibri" w:cs="Calibri"/>
        </w:rPr>
        <w:t xml:space="preserve"> vse obveznosti iz naslova varnosti in zdravja pri delu ter varstva pred požarom v zvezi z izvajanjem storitev čiščenja.</w:t>
      </w:r>
    </w:p>
    <w:p w14:paraId="5DC53853" w14:textId="0B6046E5" w:rsidR="0029077F" w:rsidRPr="002D30BF" w:rsidRDefault="0029077F" w:rsidP="002D30B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29077F">
        <w:rPr>
          <w:rFonts w:ascii="Calibri" w:hAnsi="Calibri" w:cs="Calibri"/>
        </w:rPr>
        <w:t>pri izvajanju predmetne storitve uporablja</w:t>
      </w:r>
      <w:r>
        <w:rPr>
          <w:rFonts w:ascii="Calibri" w:hAnsi="Calibri" w:cs="Calibri"/>
        </w:rPr>
        <w:t>li</w:t>
      </w:r>
      <w:r w:rsidRPr="0029077F">
        <w:rPr>
          <w:rFonts w:ascii="Calibri" w:hAnsi="Calibri" w:cs="Calibri"/>
        </w:rPr>
        <w:t xml:space="preserve"> univerzalna čistila, čistila za sanitarne prostore ter čistila za okna, </w:t>
      </w:r>
      <w:r>
        <w:rPr>
          <w:rFonts w:ascii="Calibri" w:hAnsi="Calibri" w:cs="Calibri"/>
        </w:rPr>
        <w:t>ki bodo</w:t>
      </w:r>
      <w:r w:rsidRPr="0029077F">
        <w:rPr>
          <w:rFonts w:ascii="Calibri" w:hAnsi="Calibri" w:cs="Calibri"/>
        </w:rPr>
        <w:t xml:space="preserve"> izpolnjeva</w:t>
      </w:r>
      <w:r>
        <w:rPr>
          <w:rFonts w:ascii="Calibri" w:hAnsi="Calibri" w:cs="Calibri"/>
        </w:rPr>
        <w:t>la</w:t>
      </w:r>
      <w:r w:rsidRPr="0029077F">
        <w:rPr>
          <w:rFonts w:ascii="Calibri" w:hAnsi="Calibri" w:cs="Calibri"/>
        </w:rPr>
        <w:t xml:space="preserve"> tehnične specifikacije, opredeljene v točki 5.1.1 priloge »Čistila, storitve čiščenja in storitve pranja perila, verzija 2.01« iz Uredbe o ZeJN.</w:t>
      </w:r>
    </w:p>
    <w:p w14:paraId="644C2F14" w14:textId="77777777" w:rsidR="002D30BF" w:rsidRDefault="002D30BF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672B8AE6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Imenovan vodja nadzora opravljenih storitev:</w:t>
      </w:r>
    </w:p>
    <w:p w14:paraId="0C7C7B0A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</w:p>
    <w:p w14:paraId="1E88EE2D" w14:textId="59B6F9AA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__________________________________________________________________________________</w:t>
      </w:r>
    </w:p>
    <w:p w14:paraId="0625E907" w14:textId="77777777" w:rsidR="002D30BF" w:rsidRPr="002D30BF" w:rsidRDefault="002D30BF" w:rsidP="002D30BF">
      <w:pPr>
        <w:spacing w:line="276" w:lineRule="auto"/>
        <w:jc w:val="center"/>
        <w:rPr>
          <w:rFonts w:ascii="Calibri" w:hAnsi="Calibri" w:cs="Calibri"/>
          <w:i/>
        </w:rPr>
      </w:pPr>
      <w:r w:rsidRPr="002D30BF">
        <w:rPr>
          <w:rFonts w:ascii="Calibri" w:hAnsi="Calibri" w:cs="Calibri"/>
          <w:i/>
        </w:rPr>
        <w:t>ime in priimek</w:t>
      </w:r>
    </w:p>
    <w:p w14:paraId="77695940" w14:textId="77777777" w:rsidR="002D30BF" w:rsidRPr="002D30BF" w:rsidRDefault="002D30BF" w:rsidP="002D30BF">
      <w:pPr>
        <w:spacing w:line="276" w:lineRule="auto"/>
        <w:jc w:val="center"/>
        <w:rPr>
          <w:rFonts w:ascii="Calibri" w:hAnsi="Calibri" w:cs="Calibri"/>
          <w:i/>
        </w:rPr>
      </w:pPr>
    </w:p>
    <w:p w14:paraId="1F91F6CB" w14:textId="08214064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izobrazba (stopnja in smer): ___________________________________________________________</w:t>
      </w:r>
    </w:p>
    <w:p w14:paraId="3DB59E0A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</w:p>
    <w:p w14:paraId="7B7CCCBB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Delovne izkušnje na podobnih delovnih mestih: __________________________ let</w:t>
      </w:r>
    </w:p>
    <w:p w14:paraId="09D30BF1" w14:textId="77777777" w:rsidR="0029077F" w:rsidRDefault="0029077F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776B79A6" w14:textId="77777777" w:rsidR="0029077F" w:rsidRPr="0029077F" w:rsidRDefault="0029077F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720EA609" w14:textId="72285195" w:rsidR="0029077F" w:rsidRPr="002D30BF" w:rsidRDefault="0029077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Priloga:</w:t>
      </w:r>
      <w:r w:rsidRPr="002D30BF">
        <w:rPr>
          <w:rFonts w:ascii="Calibri" w:hAnsi="Calibri" w:cs="Calibri"/>
        </w:rPr>
        <w:tab/>
        <w:t>lastni seznam predvidenih čistilnih sredstev z dokazili o izpolnjevanju zahtev iz Uredbe ZeJN</w:t>
      </w:r>
    </w:p>
    <w:p w14:paraId="5EAD4F41" w14:textId="77777777" w:rsidR="008D24EC" w:rsidRPr="0029077F" w:rsidRDefault="008D24EC" w:rsidP="0029077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281FAE8C" w14:textId="33AAC913" w:rsidR="00064773" w:rsidRPr="008D24EC" w:rsidRDefault="00064773" w:rsidP="008D24EC">
      <w:pPr>
        <w:rPr>
          <w:rFonts w:asciiTheme="minorHAnsi" w:hAnsiTheme="minorHAnsi"/>
          <w:u w:val="single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E69D830" w:rsidR="002B75B9" w:rsidRDefault="002700FD" w:rsidP="00064773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</w:t>
      </w:r>
    </w:p>
    <w:sectPr w:rsidR="002B75B9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A58B" w14:textId="77777777" w:rsidR="0044117A" w:rsidRDefault="0044117A" w:rsidP="005E08F3">
      <w:r>
        <w:separator/>
      </w:r>
    </w:p>
  </w:endnote>
  <w:endnote w:type="continuationSeparator" w:id="0">
    <w:p w14:paraId="4151E3AF" w14:textId="77777777" w:rsidR="0044117A" w:rsidRDefault="0044117A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19340" w14:textId="77777777" w:rsidR="0044117A" w:rsidRDefault="0044117A" w:rsidP="005E08F3">
      <w:r>
        <w:separator/>
      </w:r>
    </w:p>
  </w:footnote>
  <w:footnote w:type="continuationSeparator" w:id="0">
    <w:p w14:paraId="67C1AA61" w14:textId="77777777" w:rsidR="0044117A" w:rsidRDefault="0044117A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2D71" w14:textId="77777777" w:rsidR="00064773" w:rsidRDefault="00064773" w:rsidP="0006477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NAZARJE</w:t>
    </w:r>
  </w:p>
  <w:p w14:paraId="60BD39F1" w14:textId="77777777" w:rsidR="00064773" w:rsidRDefault="00064773" w:rsidP="0006477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Savinjska cesta 4</w:t>
    </w:r>
  </w:p>
  <w:p w14:paraId="488F0B0D" w14:textId="5664AFFC" w:rsidR="00110727" w:rsidRPr="00064773" w:rsidRDefault="00064773" w:rsidP="00064773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3331 Nazarje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6C6A" w14:textId="77777777" w:rsidR="008D24EC" w:rsidRPr="008D24EC" w:rsidRDefault="008D24EC" w:rsidP="008D24E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8D24EC">
      <w:rPr>
        <w:rFonts w:ascii="Calibri" w:hAnsi="Calibri" w:cs="Calibri"/>
        <w:color w:val="4F81BD" w:themeColor="accent1"/>
        <w:sz w:val="24"/>
      </w:rPr>
      <w:t>VRTEC ANICE ČERNEJEVE</w:t>
    </w:r>
  </w:p>
  <w:p w14:paraId="1099F1AE" w14:textId="77777777" w:rsidR="008D24EC" w:rsidRPr="008D24EC" w:rsidRDefault="008D24EC" w:rsidP="008D24E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8D24EC">
      <w:rPr>
        <w:rFonts w:ascii="Calibri" w:hAnsi="Calibri" w:cs="Calibri"/>
        <w:color w:val="4F81BD" w:themeColor="accent1"/>
        <w:sz w:val="24"/>
      </w:rPr>
      <w:t>Kajuhova ulica 5</w:t>
    </w:r>
  </w:p>
  <w:p w14:paraId="6A6D8FBC" w14:textId="7CD96B83" w:rsidR="00064773" w:rsidRPr="008D24EC" w:rsidRDefault="008D24EC" w:rsidP="008D24EC">
    <w:pPr>
      <w:pStyle w:val="Header"/>
      <w:jc w:val="center"/>
      <w:rPr>
        <w:rFonts w:ascii="Calibri" w:hAnsi="Calibri" w:cs="Calibri"/>
      </w:rPr>
    </w:pPr>
    <w:r w:rsidRPr="008D24EC">
      <w:rPr>
        <w:rFonts w:ascii="Calibri" w:hAnsi="Calibri" w:cs="Calibri"/>
        <w:color w:val="4F81BD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715E"/>
    <w:multiLevelType w:val="hybridMultilevel"/>
    <w:tmpl w:val="D13A5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4274">
    <w:abstractNumId w:val="2"/>
  </w:num>
  <w:num w:numId="2" w16cid:durableId="922681467">
    <w:abstractNumId w:val="1"/>
  </w:num>
  <w:num w:numId="3" w16cid:durableId="567039617">
    <w:abstractNumId w:val="6"/>
  </w:num>
  <w:num w:numId="4" w16cid:durableId="843545806">
    <w:abstractNumId w:val="5"/>
  </w:num>
  <w:num w:numId="5" w16cid:durableId="1956984476">
    <w:abstractNumId w:val="3"/>
  </w:num>
  <w:num w:numId="6" w16cid:durableId="1214461679">
    <w:abstractNumId w:val="4"/>
  </w:num>
  <w:num w:numId="7" w16cid:durableId="388500524">
    <w:abstractNumId w:val="0"/>
  </w:num>
  <w:num w:numId="8" w16cid:durableId="448353605">
    <w:abstractNumId w:val="8"/>
  </w:num>
  <w:num w:numId="9" w16cid:durableId="13215467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64773"/>
    <w:rsid w:val="0008588D"/>
    <w:rsid w:val="000A0267"/>
    <w:rsid w:val="000D13E2"/>
    <w:rsid w:val="0010176C"/>
    <w:rsid w:val="00110727"/>
    <w:rsid w:val="00174D6C"/>
    <w:rsid w:val="001C5E64"/>
    <w:rsid w:val="002700FD"/>
    <w:rsid w:val="00270701"/>
    <w:rsid w:val="0029077F"/>
    <w:rsid w:val="002B75B9"/>
    <w:rsid w:val="002D30BF"/>
    <w:rsid w:val="002F75F2"/>
    <w:rsid w:val="003A6716"/>
    <w:rsid w:val="003C371D"/>
    <w:rsid w:val="00404047"/>
    <w:rsid w:val="0044117A"/>
    <w:rsid w:val="0046048A"/>
    <w:rsid w:val="00500471"/>
    <w:rsid w:val="005554B1"/>
    <w:rsid w:val="00560D98"/>
    <w:rsid w:val="00577196"/>
    <w:rsid w:val="005E08F3"/>
    <w:rsid w:val="005F2896"/>
    <w:rsid w:val="006302EC"/>
    <w:rsid w:val="00670B03"/>
    <w:rsid w:val="006B6560"/>
    <w:rsid w:val="00790407"/>
    <w:rsid w:val="007A2202"/>
    <w:rsid w:val="008002BA"/>
    <w:rsid w:val="008A102F"/>
    <w:rsid w:val="008D24EC"/>
    <w:rsid w:val="00900169"/>
    <w:rsid w:val="00923A42"/>
    <w:rsid w:val="00941710"/>
    <w:rsid w:val="00974148"/>
    <w:rsid w:val="0097656B"/>
    <w:rsid w:val="00983340"/>
    <w:rsid w:val="009C27A5"/>
    <w:rsid w:val="00A26D78"/>
    <w:rsid w:val="00A96D37"/>
    <w:rsid w:val="00AF5705"/>
    <w:rsid w:val="00B66956"/>
    <w:rsid w:val="00B748A7"/>
    <w:rsid w:val="00BD0261"/>
    <w:rsid w:val="00C13CCB"/>
    <w:rsid w:val="00CE2B83"/>
    <w:rsid w:val="00D4200C"/>
    <w:rsid w:val="00D533D3"/>
    <w:rsid w:val="00D71A47"/>
    <w:rsid w:val="00DE21CA"/>
    <w:rsid w:val="00DE762F"/>
    <w:rsid w:val="00E21271"/>
    <w:rsid w:val="00E426A3"/>
    <w:rsid w:val="00E553A5"/>
    <w:rsid w:val="00F05596"/>
    <w:rsid w:val="00FB270E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4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8D24EC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7</cp:revision>
  <dcterms:created xsi:type="dcterms:W3CDTF">2024-01-24T11:44:00Z</dcterms:created>
  <dcterms:modified xsi:type="dcterms:W3CDTF">2025-10-12T13:01:00Z</dcterms:modified>
</cp:coreProperties>
</file>